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C2" w:rsidRPr="00B6006C" w:rsidRDefault="00716980" w:rsidP="00753CC2">
      <w:pPr>
        <w:jc w:val="center"/>
        <w:rPr>
          <w:rFonts w:ascii="Arial" w:hAnsi="Arial" w:cs="Arial"/>
          <w:b/>
          <w:color w:val="141414"/>
          <w:sz w:val="36"/>
          <w:szCs w:val="36"/>
          <w:shd w:val="clear" w:color="auto" w:fill="FCFCFF"/>
        </w:rPr>
      </w:pPr>
      <w:r w:rsidRPr="00B6006C">
        <w:rPr>
          <w:rFonts w:ascii="Arial" w:hAnsi="Arial" w:cs="Arial"/>
          <w:b/>
          <w:color w:val="141414"/>
          <w:sz w:val="36"/>
          <w:szCs w:val="36"/>
          <w:shd w:val="clear" w:color="auto" w:fill="FCFCFF"/>
        </w:rPr>
        <w:t xml:space="preserve">PRESLERDE </w:t>
      </w:r>
      <w:r w:rsidR="00B6006C">
        <w:rPr>
          <w:rFonts w:ascii="Arial" w:hAnsi="Arial" w:cs="Arial"/>
          <w:b/>
          <w:color w:val="141414"/>
          <w:sz w:val="36"/>
          <w:szCs w:val="36"/>
          <w:shd w:val="clear" w:color="auto" w:fill="FCFCFF"/>
        </w:rPr>
        <w:t>ÇALIŞMA TALİMATI</w:t>
      </w:r>
    </w:p>
    <w:p w:rsidR="00B6006C" w:rsidRDefault="00716980" w:rsidP="00B6006C">
      <w:pPr>
        <w:spacing w:line="360" w:lineRule="auto"/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 w:rsidRPr="00753CC2">
        <w:rPr>
          <w:rFonts w:ascii="Arial" w:hAnsi="Arial" w:cs="Arial"/>
          <w:color w:val="141414"/>
          <w:sz w:val="23"/>
          <w:szCs w:val="23"/>
        </w:rPr>
        <w:br/>
      </w:r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>1.</w:t>
      </w:r>
      <w:r w:rsidR="00753CC2"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</w:t>
      </w:r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>Çalışma noktasını koruyan koruyucular, çift el kumanda tertibatı ve varsa fotosel tertibatının özellikleri bozulmayacak ve devreden çıkartılmayacaktır.</w:t>
      </w:r>
    </w:p>
    <w:p w:rsidR="00B6006C" w:rsidRDefault="00716980" w:rsidP="00B6006C">
      <w:pPr>
        <w:spacing w:line="360" w:lineRule="auto"/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>2. Preslerde yapılacak ayar, bakım ve onarım sadece yetkili elemanlar tarafından ve her türlü enerji bağlantıları kesilerek yapılacaktır.</w:t>
      </w:r>
    </w:p>
    <w:p w:rsidR="00B6006C" w:rsidRDefault="00716980" w:rsidP="00B6006C">
      <w:pPr>
        <w:spacing w:line="360" w:lineRule="auto"/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>3.</w:t>
      </w:r>
      <w:r w:rsidR="00753CC2"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</w:t>
      </w:r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Küçük parçaların preslenmesi işleminde, bu parçalar özel kıskaç, pense veya maşalarla tutularak </w:t>
      </w:r>
      <w:proofErr w:type="gramStart"/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>tezgaha</w:t>
      </w:r>
      <w:proofErr w:type="gramEnd"/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sürülecektir.</w:t>
      </w:r>
    </w:p>
    <w:p w:rsidR="00B6006C" w:rsidRDefault="00716980" w:rsidP="00B6006C">
      <w:pPr>
        <w:spacing w:line="360" w:lineRule="auto"/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4. Mekanik preslerde kalıp bağlamadan önce, motor durdurulacak, hidrolik ve </w:t>
      </w:r>
      <w:proofErr w:type="spellStart"/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>pnömatik</w:t>
      </w:r>
      <w:proofErr w:type="spellEnd"/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preslerde ise basınç bağlantısı kesilecek ve ayrıca </w:t>
      </w:r>
      <w:proofErr w:type="gramStart"/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>pres</w:t>
      </w:r>
      <w:proofErr w:type="gramEnd"/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başlığı ile tabla arasın</w:t>
      </w:r>
      <w:r w:rsidR="00753CC2"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>da</w:t>
      </w:r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yeter sağlamlıkta takozlar konulacaktır.</w:t>
      </w:r>
    </w:p>
    <w:p w:rsidR="00FD6178" w:rsidRDefault="00716980" w:rsidP="00B6006C">
      <w:pPr>
        <w:spacing w:line="360" w:lineRule="auto"/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>5. Presler normal kapasiteleri içinde ve özelliklerine uygun olarak</w:t>
      </w:r>
      <w:r w:rsidR="00B6006C"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</w:t>
      </w:r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>çalıştırılacaktır.</w:t>
      </w:r>
    </w:p>
    <w:p w:rsidR="00B6006C" w:rsidRDefault="00716980" w:rsidP="00B6006C">
      <w:pPr>
        <w:spacing w:line="360" w:lineRule="auto"/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>6. Preslerde herhangi bir nedenle çift vuruş meydana gelmesi önlenecek ve bu konuda gerekli düzeltmeler yapılacaktır.</w:t>
      </w:r>
    </w:p>
    <w:p w:rsidR="00B6006C" w:rsidRDefault="00716980" w:rsidP="00B6006C">
      <w:pPr>
        <w:spacing w:line="360" w:lineRule="auto"/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>7.</w:t>
      </w:r>
      <w:r w:rsidR="00753CC2"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</w:t>
      </w:r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>Tezgâhta operatörün etrafında, rahatça çalışacağı bir açıklık bulunmalıdır.</w:t>
      </w:r>
    </w:p>
    <w:p w:rsidR="00B6006C" w:rsidRDefault="00716980" w:rsidP="00B6006C">
      <w:pPr>
        <w:spacing w:line="360" w:lineRule="auto"/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>8. Yapılan işle ilgili bütün gerekli koruyucular, yerinde ve çalışır durumda bulunmalıdır.</w:t>
      </w:r>
    </w:p>
    <w:p w:rsidR="00B6006C" w:rsidRDefault="00716980" w:rsidP="00B6006C">
      <w:pPr>
        <w:spacing w:line="360" w:lineRule="auto"/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>9. Bakım ve onarım personelinden başka kimse</w:t>
      </w:r>
      <w:r w:rsidR="00FD6178">
        <w:rPr>
          <w:rFonts w:ascii="Arial" w:hAnsi="Arial" w:cs="Arial"/>
          <w:color w:val="141414"/>
          <w:sz w:val="24"/>
          <w:szCs w:val="24"/>
          <w:shd w:val="clear" w:color="auto" w:fill="FCFCFF"/>
        </w:rPr>
        <w:t>ler</w:t>
      </w:r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>in kavrama, fren pedalı veya başlatma aksamına müdahalesi yasaklanmalıdır.</w:t>
      </w:r>
    </w:p>
    <w:p w:rsidR="00B6006C" w:rsidRDefault="00716980" w:rsidP="00B6006C">
      <w:pPr>
        <w:spacing w:line="360" w:lineRule="auto"/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>10. Pres tezgahlarında, yağlama, ayarlama veya onarım yapılacağı zaman veya işbaşında</w:t>
      </w:r>
      <w:r w:rsidR="00317DEA">
        <w:rPr>
          <w:rFonts w:ascii="Arial" w:hAnsi="Arial" w:cs="Arial"/>
          <w:color w:val="141414"/>
          <w:sz w:val="24"/>
          <w:szCs w:val="24"/>
          <w:shd w:val="clear" w:color="auto" w:fill="FCFCFF"/>
        </w:rPr>
        <w:t>n</w:t>
      </w:r>
      <w:bookmarkStart w:id="0" w:name="_GoBack"/>
      <w:bookmarkEnd w:id="0"/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ayrılmayı gerektiren hallerde </w:t>
      </w:r>
      <w:proofErr w:type="gramStart"/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>pres</w:t>
      </w:r>
      <w:proofErr w:type="gramEnd"/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durdurulmalıdır.</w:t>
      </w:r>
    </w:p>
    <w:p w:rsidR="00B6006C" w:rsidRDefault="00716980" w:rsidP="00B6006C">
      <w:pPr>
        <w:spacing w:line="360" w:lineRule="auto"/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>11. Tezgâhı durdurup ayrıldıktan ve yeniden işe döndükten sonra, emin şekilde çalıştığı tekrar kontrol edilmelidir.</w:t>
      </w:r>
    </w:p>
    <w:p w:rsidR="00B6006C" w:rsidRDefault="00716980" w:rsidP="00B6006C">
      <w:pPr>
        <w:spacing w:line="360" w:lineRule="auto"/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>12. Tezgâh operatörünün dikkatini dağıtacak olaylar önlenmelidir.</w:t>
      </w:r>
    </w:p>
    <w:p w:rsidR="00193DC8" w:rsidRPr="00B6006C" w:rsidRDefault="00716980" w:rsidP="00B600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>13.</w:t>
      </w:r>
      <w:r w:rsidR="00753CC2"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</w:t>
      </w:r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Yetersiz bir kimse tarafından </w:t>
      </w:r>
      <w:proofErr w:type="gramStart"/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>presin</w:t>
      </w:r>
      <w:proofErr w:type="gramEnd"/>
      <w:r w:rsidRPr="00B6006C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çalıştırılması önlenmelidir.</w:t>
      </w:r>
    </w:p>
    <w:sectPr w:rsidR="00193DC8" w:rsidRPr="00B6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B0"/>
    <w:rsid w:val="00070398"/>
    <w:rsid w:val="00193DC8"/>
    <w:rsid w:val="00317DEA"/>
    <w:rsid w:val="003B12FE"/>
    <w:rsid w:val="005A29B0"/>
    <w:rsid w:val="00716980"/>
    <w:rsid w:val="00753CC2"/>
    <w:rsid w:val="009C21CC"/>
    <w:rsid w:val="00B6006C"/>
    <w:rsid w:val="00F4138D"/>
    <w:rsid w:val="00F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89773-C08F-4CE1-9180-8D11E22A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2013-08-12T10:42:00Z</dcterms:created>
  <dcterms:modified xsi:type="dcterms:W3CDTF">2013-08-21T15:07:00Z</dcterms:modified>
</cp:coreProperties>
</file>